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98" w:rsidRDefault="00021278">
      <w:r>
        <w:rPr>
          <w:noProof/>
        </w:rPr>
        <w:pict>
          <v:rect id="_x0000_s1027" style="position:absolute;margin-left:379.7pt;margin-top:-1.35pt;width:341pt;height:547.45pt;z-index:251659264" fillcolor="white [3201]" strokecolor="black [3200]" strokeweight="2.5pt">
            <v:shadow color="#868686"/>
            <v:textbox>
              <w:txbxContent>
                <w:p w:rsidR="00C644C7" w:rsidRDefault="00C644C7"/>
                <w:p w:rsidR="00D878B0" w:rsidRDefault="00D878B0" w:rsidP="00D878B0">
                  <w:pPr>
                    <w:spacing w:after="0"/>
                    <w:jc w:val="center"/>
                    <w:rPr>
                      <w:rFonts w:ascii="Comic Sans MS" w:hAnsi="Comic Sans MS"/>
                      <w:b/>
                      <w:u w:val="single"/>
                    </w:rPr>
                  </w:pPr>
                  <w:r w:rsidRPr="00D878B0">
                    <w:rPr>
                      <w:rFonts w:ascii="Comic Sans MS" w:hAnsi="Comic Sans MS"/>
                      <w:b/>
                      <w:u w:val="single"/>
                    </w:rPr>
                    <w:t>Responsible Thinking Classroom Referral Procedures</w:t>
                  </w:r>
                </w:p>
                <w:p w:rsidR="00D878B0" w:rsidRDefault="00D878B0" w:rsidP="00D878B0">
                  <w:pPr>
                    <w:spacing w:after="0"/>
                    <w:jc w:val="center"/>
                    <w:rPr>
                      <w:rFonts w:ascii="Comic Sans MS" w:hAnsi="Comic Sans MS"/>
                      <w:b/>
                      <w:u w:val="single"/>
                    </w:rPr>
                  </w:pPr>
                </w:p>
                <w:p w:rsidR="00D878B0" w:rsidRPr="008006D4" w:rsidRDefault="00D878B0" w:rsidP="00D878B0">
                  <w:pPr>
                    <w:spacing w:after="0"/>
                    <w:rPr>
                      <w:rFonts w:ascii="Comic Sans MS" w:hAnsi="Comic Sans MS"/>
                      <w:sz w:val="20"/>
                      <w:szCs w:val="20"/>
                    </w:rPr>
                  </w:pPr>
                  <w:r w:rsidRPr="008006D4">
                    <w:rPr>
                      <w:rFonts w:ascii="Comic Sans MS" w:hAnsi="Comic Sans MS"/>
                      <w:sz w:val="20"/>
                      <w:szCs w:val="20"/>
                    </w:rPr>
                    <w:t>When a student is disturbing others, the person in charge will ask...</w:t>
                  </w:r>
                </w:p>
                <w:p w:rsidR="00D878B0" w:rsidRPr="008006D4" w:rsidRDefault="00D878B0" w:rsidP="00D878B0">
                  <w:pPr>
                    <w:pStyle w:val="ListParagraph"/>
                    <w:numPr>
                      <w:ilvl w:val="0"/>
                      <w:numId w:val="1"/>
                    </w:numPr>
                    <w:spacing w:after="0"/>
                    <w:rPr>
                      <w:rFonts w:ascii="Comic Sans MS" w:hAnsi="Comic Sans MS"/>
                      <w:sz w:val="20"/>
                      <w:szCs w:val="20"/>
                    </w:rPr>
                  </w:pPr>
                  <w:r w:rsidRPr="008006D4">
                    <w:rPr>
                      <w:rFonts w:ascii="Comic Sans MS" w:hAnsi="Comic Sans MS"/>
                      <w:sz w:val="20"/>
                      <w:szCs w:val="20"/>
                    </w:rPr>
                    <w:t xml:space="preserve">"What are you doing?" </w:t>
                  </w:r>
                </w:p>
                <w:p w:rsidR="00D878B0" w:rsidRPr="008006D4" w:rsidRDefault="00D878B0" w:rsidP="00D878B0">
                  <w:pPr>
                    <w:pStyle w:val="ListParagraph"/>
                    <w:numPr>
                      <w:ilvl w:val="0"/>
                      <w:numId w:val="1"/>
                    </w:numPr>
                    <w:spacing w:after="0"/>
                    <w:rPr>
                      <w:rFonts w:ascii="Comic Sans MS" w:hAnsi="Comic Sans MS"/>
                      <w:sz w:val="20"/>
                      <w:szCs w:val="20"/>
                    </w:rPr>
                  </w:pPr>
                  <w:r w:rsidRPr="008006D4">
                    <w:rPr>
                      <w:rFonts w:ascii="Comic Sans MS" w:hAnsi="Comic Sans MS"/>
                      <w:sz w:val="20"/>
                      <w:szCs w:val="20"/>
                    </w:rPr>
                    <w:t>"What are the rules about that behavior?"</w:t>
                  </w:r>
                </w:p>
                <w:p w:rsidR="00D878B0" w:rsidRPr="008006D4" w:rsidRDefault="00D878B0" w:rsidP="00D878B0">
                  <w:pPr>
                    <w:pStyle w:val="ListParagraph"/>
                    <w:numPr>
                      <w:ilvl w:val="0"/>
                      <w:numId w:val="1"/>
                    </w:numPr>
                    <w:spacing w:after="0"/>
                    <w:rPr>
                      <w:rFonts w:ascii="Comic Sans MS" w:hAnsi="Comic Sans MS"/>
                      <w:sz w:val="20"/>
                      <w:szCs w:val="20"/>
                    </w:rPr>
                  </w:pPr>
                  <w:r w:rsidRPr="008006D4">
                    <w:rPr>
                      <w:rFonts w:ascii="Comic Sans MS" w:hAnsi="Comic Sans MS"/>
                      <w:sz w:val="20"/>
                      <w:szCs w:val="20"/>
                    </w:rPr>
                    <w:t>"What are you supposed to be doing?"</w:t>
                  </w:r>
                </w:p>
                <w:p w:rsidR="00D878B0" w:rsidRPr="008006D4" w:rsidRDefault="005944A7" w:rsidP="00D878B0">
                  <w:pPr>
                    <w:pStyle w:val="ListParagraph"/>
                    <w:numPr>
                      <w:ilvl w:val="0"/>
                      <w:numId w:val="1"/>
                    </w:numPr>
                    <w:spacing w:after="0"/>
                    <w:rPr>
                      <w:rFonts w:ascii="Comic Sans MS" w:hAnsi="Comic Sans MS"/>
                      <w:sz w:val="20"/>
                      <w:szCs w:val="20"/>
                    </w:rPr>
                  </w:pPr>
                  <w:r w:rsidRPr="008006D4">
                    <w:rPr>
                      <w:rFonts w:ascii="Comic Sans MS" w:hAnsi="Comic Sans MS"/>
                      <w:sz w:val="20"/>
                      <w:szCs w:val="20"/>
                    </w:rPr>
                    <w:t>"What will happen</w:t>
                  </w:r>
                  <w:r w:rsidR="00D878B0" w:rsidRPr="008006D4">
                    <w:rPr>
                      <w:rFonts w:ascii="Comic Sans MS" w:hAnsi="Comic Sans MS"/>
                      <w:sz w:val="20"/>
                      <w:szCs w:val="20"/>
                    </w:rPr>
                    <w:t xml:space="preserve"> the next time you disturb someone?"  </w:t>
                  </w:r>
                </w:p>
                <w:p w:rsidR="00D878B0" w:rsidRPr="008006D4" w:rsidRDefault="00D878B0" w:rsidP="00D878B0">
                  <w:pPr>
                    <w:spacing w:after="0"/>
                    <w:rPr>
                      <w:rFonts w:ascii="Comic Sans MS" w:hAnsi="Comic Sans MS"/>
                      <w:sz w:val="20"/>
                      <w:szCs w:val="20"/>
                    </w:rPr>
                  </w:pPr>
                  <w:r w:rsidRPr="008006D4">
                    <w:rPr>
                      <w:rFonts w:ascii="Comic Sans MS" w:hAnsi="Comic Sans MS"/>
                      <w:sz w:val="20"/>
                      <w:szCs w:val="20"/>
                    </w:rPr>
                    <w:t>Students are expected to give responsible answers.</w:t>
                  </w:r>
                </w:p>
                <w:p w:rsidR="005944A7" w:rsidRPr="008006D4" w:rsidRDefault="005944A7" w:rsidP="00D878B0">
                  <w:pPr>
                    <w:spacing w:after="0"/>
                    <w:rPr>
                      <w:rFonts w:ascii="Comic Sans MS" w:hAnsi="Comic Sans MS"/>
                      <w:sz w:val="20"/>
                      <w:szCs w:val="20"/>
                    </w:rPr>
                  </w:pPr>
                </w:p>
                <w:p w:rsidR="005944A7" w:rsidRPr="008006D4" w:rsidRDefault="005944A7" w:rsidP="00D878B0">
                  <w:pPr>
                    <w:spacing w:after="0"/>
                    <w:rPr>
                      <w:rFonts w:ascii="Comic Sans MS" w:hAnsi="Comic Sans MS"/>
                      <w:sz w:val="20"/>
                      <w:szCs w:val="20"/>
                    </w:rPr>
                  </w:pPr>
                  <w:r w:rsidRPr="008006D4">
                    <w:rPr>
                      <w:rFonts w:ascii="Comic Sans MS" w:hAnsi="Comic Sans MS"/>
                      <w:sz w:val="20"/>
                      <w:szCs w:val="20"/>
                    </w:rPr>
                    <w:t>If a student chooses not to cooperate with the rules and the person in charge, he/she is sent to the Responsible Thinking Classroom to think and to write a behavior plan for dealing with the problem in the future.</w:t>
                  </w:r>
                </w:p>
                <w:p w:rsidR="005944A7" w:rsidRPr="008006D4" w:rsidRDefault="005944A7" w:rsidP="00D878B0">
                  <w:pPr>
                    <w:spacing w:after="0"/>
                    <w:rPr>
                      <w:rFonts w:ascii="Comic Sans MS" w:hAnsi="Comic Sans MS"/>
                      <w:sz w:val="20"/>
                      <w:szCs w:val="20"/>
                    </w:rPr>
                  </w:pPr>
                </w:p>
                <w:p w:rsidR="005944A7" w:rsidRPr="008006D4" w:rsidRDefault="005944A7" w:rsidP="00D878B0">
                  <w:pPr>
                    <w:spacing w:after="0"/>
                    <w:rPr>
                      <w:rFonts w:ascii="Comic Sans MS" w:hAnsi="Comic Sans MS"/>
                      <w:sz w:val="20"/>
                      <w:szCs w:val="20"/>
                    </w:rPr>
                  </w:pPr>
                  <w:r w:rsidRPr="008006D4">
                    <w:rPr>
                      <w:rFonts w:ascii="Comic Sans MS" w:hAnsi="Comic Sans MS"/>
                      <w:sz w:val="20"/>
                      <w:szCs w:val="20"/>
                    </w:rPr>
                    <w:t>If the student causes a disturbance again during the same class period, the questions are repeated with the addition of "Where do you need to go now?"  The student is sent to the Responsible Thinking Classroom to think and to write a behavior plan for dealing with the problem in the future.</w:t>
                  </w:r>
                </w:p>
                <w:p w:rsidR="005944A7" w:rsidRPr="008006D4" w:rsidRDefault="005944A7" w:rsidP="00D878B0">
                  <w:pPr>
                    <w:spacing w:after="0"/>
                    <w:rPr>
                      <w:rFonts w:ascii="Comic Sans MS" w:hAnsi="Comic Sans MS"/>
                      <w:sz w:val="20"/>
                      <w:szCs w:val="20"/>
                    </w:rPr>
                  </w:pPr>
                </w:p>
                <w:p w:rsidR="005944A7" w:rsidRPr="008006D4" w:rsidRDefault="005944A7" w:rsidP="00D878B0">
                  <w:pPr>
                    <w:spacing w:after="0"/>
                    <w:rPr>
                      <w:rFonts w:ascii="Comic Sans MS" w:hAnsi="Comic Sans MS"/>
                      <w:sz w:val="20"/>
                      <w:szCs w:val="20"/>
                    </w:rPr>
                  </w:pPr>
                  <w:r w:rsidRPr="008006D4">
                    <w:rPr>
                      <w:rFonts w:ascii="Comic Sans MS" w:hAnsi="Comic Sans MS"/>
                      <w:sz w:val="20"/>
                      <w:szCs w:val="20"/>
                    </w:rPr>
                    <w:t>In the Responsible Thinking Classroom, students work independently to process their thinking that resulted in disturbing behaviors and to write a plan which will help them avoid the disturbing behavior in the future.</w:t>
                  </w:r>
                </w:p>
                <w:p w:rsidR="005944A7" w:rsidRPr="008006D4" w:rsidRDefault="005944A7" w:rsidP="00D878B0">
                  <w:pPr>
                    <w:spacing w:after="0"/>
                    <w:rPr>
                      <w:rFonts w:ascii="Comic Sans MS" w:hAnsi="Comic Sans MS"/>
                      <w:sz w:val="20"/>
                      <w:szCs w:val="20"/>
                    </w:rPr>
                  </w:pPr>
                </w:p>
                <w:p w:rsidR="005944A7" w:rsidRPr="008006D4" w:rsidRDefault="005944A7" w:rsidP="00D878B0">
                  <w:pPr>
                    <w:spacing w:after="0"/>
                    <w:rPr>
                      <w:rFonts w:ascii="Comic Sans MS" w:hAnsi="Comic Sans MS"/>
                    </w:rPr>
                  </w:pPr>
                  <w:r w:rsidRPr="008006D4">
                    <w:rPr>
                      <w:rFonts w:ascii="Comic Sans MS" w:hAnsi="Comic Sans MS"/>
                      <w:sz w:val="20"/>
                      <w:szCs w:val="20"/>
                    </w:rPr>
                    <w:t>The student must bring the completed plan back to the adult</w:t>
                  </w:r>
                  <w:r w:rsidRPr="008006D4">
                    <w:rPr>
                      <w:rFonts w:ascii="Comic Sans MS" w:hAnsi="Comic Sans MS"/>
                    </w:rPr>
                    <w:t xml:space="preserve"> who </w:t>
                  </w:r>
                  <w:r w:rsidRPr="008006D4">
                    <w:rPr>
                      <w:rFonts w:ascii="Comic Sans MS" w:hAnsi="Comic Sans MS"/>
                      <w:sz w:val="20"/>
                      <w:szCs w:val="20"/>
                    </w:rPr>
                    <w:t>issued the</w:t>
                  </w:r>
                  <w:r w:rsidRPr="008006D4">
                    <w:rPr>
                      <w:rFonts w:ascii="Comic Sans MS" w:hAnsi="Comic Sans MS"/>
                    </w:rPr>
                    <w:t xml:space="preserve"> referral.  The plan must be negotiated between the person in charge and the student before the student may return to the classroom.</w:t>
                  </w:r>
                </w:p>
                <w:p w:rsidR="00D878B0" w:rsidRDefault="00D878B0" w:rsidP="00D878B0">
                  <w:pPr>
                    <w:jc w:val="center"/>
                    <w:rPr>
                      <w:b/>
                    </w:rPr>
                  </w:pPr>
                </w:p>
                <w:p w:rsidR="00D878B0" w:rsidRPr="00D878B0" w:rsidRDefault="00D878B0" w:rsidP="00D878B0">
                  <w:pPr>
                    <w:jc w:val="center"/>
                    <w:rPr>
                      <w:b/>
                    </w:rPr>
                  </w:pPr>
                </w:p>
              </w:txbxContent>
            </v:textbox>
          </v:rect>
        </w:pict>
      </w:r>
      <w:r w:rsidRPr="00021278">
        <w:rPr>
          <w:rFonts w:ascii="Comic Sans MS" w:hAnsi="Comic Sans MS"/>
          <w:noProof/>
        </w:rPr>
        <w:pict>
          <v:rect id="_x0000_s1026" style="position:absolute;margin-left:1.35pt;margin-top:-1.35pt;width:341pt;height:547.45pt;z-index:251658240" fillcolor="white [3201]" strokecolor="black [3200]" strokeweight="2.5pt">
            <v:shadow color="#868686"/>
            <v:textbox>
              <w:txbxContent>
                <w:p w:rsidR="00D878B0" w:rsidRDefault="00D878B0" w:rsidP="00C644C7">
                  <w:pPr>
                    <w:spacing w:after="0"/>
                    <w:jc w:val="center"/>
                    <w:rPr>
                      <w:rFonts w:ascii="Comic Sans MS" w:hAnsi="Comic Sans MS"/>
                      <w:b/>
                      <w:u w:val="single"/>
                    </w:rPr>
                  </w:pPr>
                </w:p>
                <w:p w:rsidR="00C644C7" w:rsidRPr="00DF5E22" w:rsidRDefault="00C644C7" w:rsidP="00C644C7">
                  <w:pPr>
                    <w:spacing w:after="0"/>
                    <w:jc w:val="center"/>
                    <w:rPr>
                      <w:rFonts w:ascii="Comic Sans MS" w:hAnsi="Comic Sans MS"/>
                      <w:b/>
                      <w:u w:val="single"/>
                    </w:rPr>
                  </w:pPr>
                  <w:r w:rsidRPr="00DF5E22">
                    <w:rPr>
                      <w:rFonts w:ascii="Comic Sans MS" w:hAnsi="Comic Sans MS"/>
                      <w:b/>
                      <w:u w:val="single"/>
                    </w:rPr>
                    <w:t>Locker Procedures</w:t>
                  </w:r>
                </w:p>
                <w:p w:rsidR="00C644C7" w:rsidRDefault="00C644C7" w:rsidP="00C644C7">
                  <w:pPr>
                    <w:spacing w:after="0"/>
                    <w:rPr>
                      <w:rFonts w:ascii="Comic Sans MS" w:hAnsi="Comic Sans MS"/>
                    </w:rPr>
                  </w:pPr>
                </w:p>
                <w:p w:rsidR="00C644C7" w:rsidRDefault="00C644C7" w:rsidP="00C644C7">
                  <w:pPr>
                    <w:spacing w:after="0"/>
                    <w:rPr>
                      <w:rFonts w:ascii="Comic Sans MS" w:hAnsi="Comic Sans MS"/>
                    </w:rPr>
                  </w:pPr>
                  <w:r>
                    <w:rPr>
                      <w:rFonts w:ascii="Comic Sans MS" w:hAnsi="Comic Sans MS"/>
                    </w:rPr>
                    <w:t>1.  Use your assigned locker.  Do not trade or switch lockers.</w:t>
                  </w:r>
                </w:p>
                <w:p w:rsidR="00C644C7" w:rsidRDefault="00C644C7" w:rsidP="00C644C7">
                  <w:pPr>
                    <w:spacing w:after="0"/>
                    <w:rPr>
                      <w:rFonts w:ascii="Comic Sans MS" w:hAnsi="Comic Sans MS"/>
                    </w:rPr>
                  </w:pPr>
                  <w:r>
                    <w:rPr>
                      <w:rFonts w:ascii="Comic Sans MS" w:hAnsi="Comic Sans MS"/>
                    </w:rPr>
                    <w:t>2.  Keep your locker organized (coat, shoes, lunch, snack, etc.)</w:t>
                  </w:r>
                </w:p>
                <w:p w:rsidR="00C644C7" w:rsidRDefault="00C644C7" w:rsidP="00C644C7">
                  <w:pPr>
                    <w:spacing w:after="0"/>
                    <w:rPr>
                      <w:rFonts w:ascii="Comic Sans MS" w:hAnsi="Comic Sans MS"/>
                    </w:rPr>
                  </w:pPr>
                  <w:r>
                    <w:rPr>
                      <w:rFonts w:ascii="Comic Sans MS" w:hAnsi="Comic Sans MS"/>
                    </w:rPr>
                    <w:t>3.  Do not put stickers on your locker.</w:t>
                  </w:r>
                </w:p>
                <w:p w:rsidR="00C644C7" w:rsidRDefault="00C644C7" w:rsidP="00C644C7">
                  <w:pPr>
                    <w:spacing w:after="0"/>
                    <w:rPr>
                      <w:rFonts w:ascii="Comic Sans MS" w:hAnsi="Comic Sans MS"/>
                    </w:rPr>
                  </w:pPr>
                  <w:r>
                    <w:rPr>
                      <w:rFonts w:ascii="Comic Sans MS" w:hAnsi="Comic Sans MS"/>
                    </w:rPr>
                    <w:t xml:space="preserve">4.  Keep locker door shut when not in use.  Make sure all </w:t>
                  </w:r>
                </w:p>
                <w:p w:rsidR="00C644C7" w:rsidRDefault="00C644C7" w:rsidP="00C644C7">
                  <w:pPr>
                    <w:spacing w:after="0"/>
                    <w:rPr>
                      <w:rFonts w:ascii="Comic Sans MS" w:hAnsi="Comic Sans MS"/>
                    </w:rPr>
                  </w:pPr>
                  <w:r>
                    <w:rPr>
                      <w:rFonts w:ascii="Comic Sans MS" w:hAnsi="Comic Sans MS"/>
                    </w:rPr>
                    <w:t xml:space="preserve">     objects are inside the locker before you shut the door.</w:t>
                  </w:r>
                </w:p>
                <w:p w:rsidR="00C644C7" w:rsidRDefault="00C644C7" w:rsidP="00C644C7">
                  <w:pPr>
                    <w:spacing w:after="0"/>
                    <w:rPr>
                      <w:rFonts w:ascii="Comic Sans MS" w:hAnsi="Comic Sans MS"/>
                    </w:rPr>
                  </w:pPr>
                  <w:r>
                    <w:rPr>
                      <w:rFonts w:ascii="Comic Sans MS" w:hAnsi="Comic Sans MS"/>
                    </w:rPr>
                    <w:t>5.  No locks.</w:t>
                  </w:r>
                </w:p>
                <w:p w:rsidR="00C644C7" w:rsidRDefault="00DF5E22" w:rsidP="00C644C7">
                  <w:pPr>
                    <w:spacing w:after="0"/>
                    <w:rPr>
                      <w:rFonts w:ascii="Comic Sans MS" w:hAnsi="Comic Sans MS"/>
                    </w:rPr>
                  </w:pPr>
                  <w:r>
                    <w:rPr>
                      <w:rFonts w:ascii="Comic Sans MS" w:hAnsi="Comic Sans MS"/>
                    </w:rPr>
                    <w:t>6.  No valuables.</w:t>
                  </w:r>
                </w:p>
                <w:p w:rsidR="00DF5E22" w:rsidRDefault="00DF5E22" w:rsidP="00C644C7">
                  <w:pPr>
                    <w:spacing w:after="0"/>
                    <w:rPr>
                      <w:rFonts w:ascii="Comic Sans MS" w:hAnsi="Comic Sans MS"/>
                    </w:rPr>
                  </w:pPr>
                </w:p>
                <w:p w:rsidR="00D878B0" w:rsidRDefault="00D878B0" w:rsidP="00C644C7">
                  <w:pPr>
                    <w:spacing w:after="0"/>
                    <w:rPr>
                      <w:rFonts w:ascii="Comic Sans MS" w:hAnsi="Comic Sans MS"/>
                    </w:rPr>
                  </w:pPr>
                </w:p>
                <w:p w:rsidR="00D878B0" w:rsidRDefault="00D878B0" w:rsidP="00C644C7">
                  <w:pPr>
                    <w:spacing w:after="0"/>
                    <w:rPr>
                      <w:rFonts w:ascii="Comic Sans MS" w:hAnsi="Comic Sans MS"/>
                    </w:rPr>
                  </w:pPr>
                </w:p>
                <w:p w:rsidR="00DF5E22" w:rsidRDefault="00DF5E22" w:rsidP="00DF5E22">
                  <w:pPr>
                    <w:spacing w:after="0"/>
                    <w:jc w:val="center"/>
                    <w:rPr>
                      <w:rFonts w:ascii="Comic Sans MS" w:hAnsi="Comic Sans MS"/>
                      <w:b/>
                      <w:u w:val="single"/>
                    </w:rPr>
                  </w:pPr>
                  <w:r w:rsidRPr="00DF5E22">
                    <w:rPr>
                      <w:rFonts w:ascii="Comic Sans MS" w:hAnsi="Comic Sans MS"/>
                      <w:b/>
                      <w:u w:val="single"/>
                    </w:rPr>
                    <w:t>Snack Procedures</w:t>
                  </w:r>
                </w:p>
                <w:p w:rsidR="00DF5E22" w:rsidRDefault="00DF5E22" w:rsidP="00DF5E22">
                  <w:pPr>
                    <w:spacing w:after="0"/>
                    <w:rPr>
                      <w:rFonts w:ascii="Comic Sans MS" w:hAnsi="Comic Sans MS"/>
                    </w:rPr>
                  </w:pPr>
                </w:p>
                <w:p w:rsidR="00DF5E22" w:rsidRDefault="00DF5E22" w:rsidP="00DF5E22">
                  <w:pPr>
                    <w:spacing w:after="0"/>
                    <w:rPr>
                      <w:rFonts w:ascii="Comic Sans MS" w:hAnsi="Comic Sans MS"/>
                    </w:rPr>
                  </w:pPr>
                  <w:r>
                    <w:rPr>
                      <w:rFonts w:ascii="Comic Sans MS" w:hAnsi="Comic Sans MS"/>
                    </w:rPr>
                    <w:t xml:space="preserve">1.  You will have time to eat your snack during your second core </w:t>
                  </w:r>
                </w:p>
                <w:p w:rsidR="00DF5E22" w:rsidRDefault="00DF5E22" w:rsidP="00DF5E22">
                  <w:pPr>
                    <w:spacing w:after="0"/>
                    <w:rPr>
                      <w:rFonts w:ascii="Comic Sans MS" w:hAnsi="Comic Sans MS"/>
                    </w:rPr>
                  </w:pPr>
                  <w:r>
                    <w:rPr>
                      <w:rFonts w:ascii="Comic Sans MS" w:hAnsi="Comic Sans MS"/>
                    </w:rPr>
                    <w:t xml:space="preserve">    class as long as it does not interfere with instruction.</w:t>
                  </w:r>
                </w:p>
                <w:p w:rsidR="00DF5E22" w:rsidRDefault="00DF5E22" w:rsidP="00DF5E22">
                  <w:pPr>
                    <w:spacing w:after="0"/>
                    <w:rPr>
                      <w:rFonts w:ascii="Comic Sans MS" w:hAnsi="Comic Sans MS"/>
                    </w:rPr>
                  </w:pPr>
                  <w:r>
                    <w:rPr>
                      <w:rFonts w:ascii="Comic Sans MS" w:hAnsi="Comic Sans MS"/>
                    </w:rPr>
                    <w:t>2.  Bring your snack with you to class.</w:t>
                  </w:r>
                </w:p>
                <w:p w:rsidR="00DF5E22" w:rsidRDefault="00DF5E22" w:rsidP="00DF5E22">
                  <w:pPr>
                    <w:spacing w:after="0"/>
                    <w:rPr>
                      <w:rFonts w:ascii="Comic Sans MS" w:hAnsi="Comic Sans MS"/>
                    </w:rPr>
                  </w:pPr>
                  <w:r>
                    <w:rPr>
                      <w:rFonts w:ascii="Comic Sans MS" w:hAnsi="Comic Sans MS"/>
                    </w:rPr>
                    <w:t>3.  Bring a healthy snack, such as:  fruit, granola bars, cheese</w:t>
                  </w:r>
                </w:p>
                <w:p w:rsidR="00DF5E22" w:rsidRDefault="00DF5E22" w:rsidP="00DF5E22">
                  <w:pPr>
                    <w:spacing w:after="0"/>
                    <w:rPr>
                      <w:rFonts w:ascii="Comic Sans MS" w:hAnsi="Comic Sans MS"/>
                    </w:rPr>
                  </w:pPr>
                  <w:r>
                    <w:rPr>
                      <w:rFonts w:ascii="Comic Sans MS" w:hAnsi="Comic Sans MS"/>
                    </w:rPr>
                    <w:t xml:space="preserve">     or peanut butter and crackers, vegetables, water (clear </w:t>
                  </w:r>
                </w:p>
                <w:p w:rsidR="00DF5E22" w:rsidRDefault="00DF5E22" w:rsidP="00DF5E22">
                  <w:pPr>
                    <w:spacing w:after="0"/>
                    <w:rPr>
                      <w:rFonts w:ascii="Comic Sans MS" w:hAnsi="Comic Sans MS"/>
                    </w:rPr>
                  </w:pPr>
                  <w:r>
                    <w:rPr>
                      <w:rFonts w:ascii="Comic Sans MS" w:hAnsi="Comic Sans MS"/>
                    </w:rPr>
                    <w:t xml:space="preserve">     plastic containers)</w:t>
                  </w:r>
                </w:p>
                <w:p w:rsidR="00DF5E22" w:rsidRDefault="00DF5E22" w:rsidP="00DF5E22">
                  <w:pPr>
                    <w:spacing w:after="0"/>
                    <w:rPr>
                      <w:rFonts w:ascii="Comic Sans MS" w:hAnsi="Comic Sans MS"/>
                    </w:rPr>
                  </w:pPr>
                  <w:r>
                    <w:rPr>
                      <w:rFonts w:ascii="Comic Sans MS" w:hAnsi="Comic Sans MS"/>
                    </w:rPr>
                    <w:t>4.  No junk food (high in sugar, fat, or processed).</w:t>
                  </w:r>
                </w:p>
                <w:p w:rsidR="00DF5E22" w:rsidRDefault="00DF5E22" w:rsidP="00DF5E22">
                  <w:pPr>
                    <w:spacing w:after="0"/>
                    <w:rPr>
                      <w:rFonts w:ascii="Comic Sans MS" w:hAnsi="Comic Sans MS"/>
                    </w:rPr>
                  </w:pPr>
                  <w:r>
                    <w:rPr>
                      <w:rFonts w:ascii="Comic Sans MS" w:hAnsi="Comic Sans MS"/>
                    </w:rPr>
                    <w:t xml:space="preserve">5.  If you are not sure if your snack is healthy, ask your </w:t>
                  </w:r>
                </w:p>
                <w:p w:rsidR="00DF5E22" w:rsidRDefault="00DF5E22" w:rsidP="00DF5E22">
                  <w:pPr>
                    <w:spacing w:after="0"/>
                    <w:rPr>
                      <w:rFonts w:ascii="Comic Sans MS" w:hAnsi="Comic Sans MS"/>
                    </w:rPr>
                  </w:pPr>
                  <w:r>
                    <w:rPr>
                      <w:rFonts w:ascii="Comic Sans MS" w:hAnsi="Comic Sans MS"/>
                    </w:rPr>
                    <w:t xml:space="preserve">     teacher.</w:t>
                  </w:r>
                </w:p>
                <w:p w:rsidR="00DF5E22" w:rsidRDefault="00DF5E22" w:rsidP="00DF5E22">
                  <w:pPr>
                    <w:spacing w:after="0"/>
                    <w:rPr>
                      <w:rFonts w:ascii="Comic Sans MS" w:hAnsi="Comic Sans MS"/>
                    </w:rPr>
                  </w:pPr>
                  <w:r>
                    <w:rPr>
                      <w:rFonts w:ascii="Comic Sans MS" w:hAnsi="Comic Sans MS"/>
                    </w:rPr>
                    <w:t>6.  Clean up all wrappers, crumbs, and garbage from your snack</w:t>
                  </w:r>
                </w:p>
                <w:p w:rsidR="00DF5E22" w:rsidRDefault="00DF5E22" w:rsidP="00DF5E22">
                  <w:pPr>
                    <w:spacing w:after="0"/>
                    <w:rPr>
                      <w:rFonts w:ascii="Comic Sans MS" w:hAnsi="Comic Sans MS"/>
                    </w:rPr>
                  </w:pPr>
                  <w:r>
                    <w:rPr>
                      <w:rFonts w:ascii="Comic Sans MS" w:hAnsi="Comic Sans MS"/>
                    </w:rPr>
                    <w:t xml:space="preserve">     before you leave the classroom.</w:t>
                  </w:r>
                </w:p>
                <w:p w:rsidR="00DF5E22" w:rsidRDefault="00DF5E22" w:rsidP="00DF5E22">
                  <w:pPr>
                    <w:spacing w:after="0"/>
                    <w:rPr>
                      <w:rFonts w:ascii="Comic Sans MS" w:hAnsi="Comic Sans MS"/>
                    </w:rPr>
                  </w:pPr>
                  <w:r>
                    <w:rPr>
                      <w:rFonts w:ascii="Comic Sans MS" w:hAnsi="Comic Sans MS"/>
                    </w:rPr>
                    <w:t>7.  Snacks tend to make you thirsty</w:t>
                  </w:r>
                  <w:r w:rsidR="00D878B0">
                    <w:rPr>
                      <w:rFonts w:ascii="Comic Sans MS" w:hAnsi="Comic Sans MS"/>
                    </w:rPr>
                    <w:t xml:space="preserve">; remember to bring your </w:t>
                  </w:r>
                </w:p>
                <w:p w:rsidR="00D878B0" w:rsidRDefault="00D878B0" w:rsidP="00DF5E22">
                  <w:pPr>
                    <w:spacing w:after="0"/>
                    <w:rPr>
                      <w:rFonts w:ascii="Comic Sans MS" w:hAnsi="Comic Sans MS"/>
                    </w:rPr>
                  </w:pPr>
                  <w:r>
                    <w:rPr>
                      <w:rFonts w:ascii="Comic Sans MS" w:hAnsi="Comic Sans MS"/>
                    </w:rPr>
                    <w:t xml:space="preserve">     water bottle so you won't have to leave the room to get a </w:t>
                  </w:r>
                </w:p>
                <w:p w:rsidR="00D878B0" w:rsidRPr="00DF5E22" w:rsidRDefault="00D878B0" w:rsidP="00DF5E22">
                  <w:pPr>
                    <w:spacing w:after="0"/>
                    <w:rPr>
                      <w:rFonts w:ascii="Comic Sans MS" w:hAnsi="Comic Sans MS"/>
                    </w:rPr>
                  </w:pPr>
                  <w:r>
                    <w:rPr>
                      <w:rFonts w:ascii="Comic Sans MS" w:hAnsi="Comic Sans MS"/>
                    </w:rPr>
                    <w:t xml:space="preserve">     drink.</w:t>
                  </w:r>
                </w:p>
                <w:p w:rsidR="00DF5E22" w:rsidRPr="00C644C7" w:rsidRDefault="00DF5E22" w:rsidP="00DF5E22">
                  <w:pPr>
                    <w:spacing w:after="0"/>
                    <w:jc w:val="center"/>
                    <w:rPr>
                      <w:rFonts w:ascii="Comic Sans MS" w:hAnsi="Comic Sans MS"/>
                    </w:rPr>
                  </w:pPr>
                </w:p>
              </w:txbxContent>
            </v:textbox>
          </v:rect>
        </w:pict>
      </w:r>
    </w:p>
    <w:sectPr w:rsidR="00665B98" w:rsidSect="0082732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1FAA"/>
    <w:multiLevelType w:val="hybridMultilevel"/>
    <w:tmpl w:val="D0D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827323"/>
    <w:rsid w:val="00021278"/>
    <w:rsid w:val="000A4F3D"/>
    <w:rsid w:val="00120EE4"/>
    <w:rsid w:val="00182B0C"/>
    <w:rsid w:val="005022B8"/>
    <w:rsid w:val="005944A7"/>
    <w:rsid w:val="005B32E6"/>
    <w:rsid w:val="006C1803"/>
    <w:rsid w:val="008006D4"/>
    <w:rsid w:val="00827323"/>
    <w:rsid w:val="008B1065"/>
    <w:rsid w:val="00910534"/>
    <w:rsid w:val="00911593"/>
    <w:rsid w:val="00AD1378"/>
    <w:rsid w:val="00C06C0E"/>
    <w:rsid w:val="00C644C7"/>
    <w:rsid w:val="00CF275A"/>
    <w:rsid w:val="00D523C2"/>
    <w:rsid w:val="00D878B0"/>
    <w:rsid w:val="00DF5E22"/>
    <w:rsid w:val="00E07F3E"/>
    <w:rsid w:val="00E57591"/>
    <w:rsid w:val="00F618D3"/>
    <w:rsid w:val="00F90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Duane&amp;Sandy</dc:creator>
  <cp:lastModifiedBy>Duane&amp;Sandy</cp:lastModifiedBy>
  <cp:revision>3</cp:revision>
  <cp:lastPrinted>2013-09-02T22:47:00Z</cp:lastPrinted>
  <dcterms:created xsi:type="dcterms:W3CDTF">2013-09-01T10:46:00Z</dcterms:created>
  <dcterms:modified xsi:type="dcterms:W3CDTF">2013-09-02T22:47:00Z</dcterms:modified>
</cp:coreProperties>
</file>